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757E0" w14:textId="77777777" w:rsidR="00A4254E" w:rsidRDefault="00A4254E" w:rsidP="00A4254E">
      <w:pPr>
        <w:rPr>
          <w:rFonts w:hint="eastAsia"/>
        </w:rPr>
      </w:pPr>
      <w:r>
        <w:t>Labe Size: 40mm*114mm (round corner)</w:t>
      </w:r>
    </w:p>
    <w:p w14:paraId="36131B92" w14:textId="77777777" w:rsidR="00A4254E" w:rsidRDefault="00A4254E" w:rsidP="00A4254E"/>
    <w:p w14:paraId="161578CC" w14:textId="77777777" w:rsidR="00A4254E" w:rsidRPr="0060348C" w:rsidRDefault="00A4254E" w:rsidP="00A4254E">
      <w:pPr>
        <w:rPr>
          <w:color w:val="FF0000"/>
        </w:rPr>
      </w:pPr>
      <w:r w:rsidRPr="0060348C">
        <w:rPr>
          <w:rFonts w:hint="eastAsia"/>
          <w:color w:val="FF0000"/>
        </w:rPr>
        <w:t>[</w:t>
      </w:r>
      <w:r w:rsidRPr="0060348C">
        <w:rPr>
          <w:color w:val="FF0000"/>
        </w:rPr>
        <w:t>LOGO]</w:t>
      </w:r>
    </w:p>
    <w:p w14:paraId="50C7EBE5" w14:textId="77777777" w:rsidR="00A4254E" w:rsidRDefault="00A4254E" w:rsidP="00A4254E">
      <w:pPr>
        <w:rPr>
          <w:rFonts w:hint="eastAsia"/>
        </w:rPr>
      </w:pPr>
    </w:p>
    <w:p w14:paraId="20B19C77" w14:textId="77777777" w:rsidR="00A4254E" w:rsidRPr="009A2B8A" w:rsidRDefault="00A4254E" w:rsidP="00A4254E">
      <w:pPr>
        <w:rPr>
          <w:rFonts w:hint="eastAsia"/>
          <w:b/>
          <w:bCs/>
          <w:color w:val="FF0000"/>
          <w:sz w:val="24"/>
          <w:szCs w:val="28"/>
        </w:rPr>
      </w:pPr>
      <w:r>
        <w:rPr>
          <w:rFonts w:hint="eastAsia"/>
          <w:b/>
          <w:bCs/>
          <w:color w:val="FF0000"/>
          <w:sz w:val="24"/>
          <w:szCs w:val="28"/>
        </w:rPr>
        <w:t>A</w:t>
      </w:r>
      <w:r>
        <w:rPr>
          <w:b/>
          <w:bCs/>
          <w:color w:val="FF0000"/>
          <w:sz w:val="24"/>
          <w:szCs w:val="28"/>
        </w:rPr>
        <w:t xml:space="preserve">LIGNER </w:t>
      </w:r>
      <w:proofErr w:type="gramStart"/>
      <w:r>
        <w:rPr>
          <w:b/>
          <w:bCs/>
          <w:color w:val="FF0000"/>
          <w:sz w:val="24"/>
          <w:szCs w:val="28"/>
        </w:rPr>
        <w:t xml:space="preserve">GEL </w:t>
      </w:r>
      <w:r>
        <w:t xml:space="preserve"> (</w:t>
      </w:r>
      <w:proofErr w:type="gramEnd"/>
      <w:r>
        <w:t>product name)</w:t>
      </w:r>
    </w:p>
    <w:p w14:paraId="58CC46C3" w14:textId="77777777" w:rsidR="00A4254E" w:rsidRDefault="00A4254E" w:rsidP="00A4254E"/>
    <w:p w14:paraId="2FC39642" w14:textId="77777777" w:rsidR="00A4254E" w:rsidRDefault="00A4254E" w:rsidP="00A4254E">
      <w:pPr>
        <w:rPr>
          <w:color w:val="FF0000"/>
        </w:rPr>
      </w:pPr>
      <w:r w:rsidRPr="004E57E6">
        <w:rPr>
          <w:rFonts w:hint="eastAsia"/>
          <w:color w:val="FF0000"/>
        </w:rPr>
        <w:t>I</w:t>
      </w:r>
      <w:r w:rsidRPr="004E57E6">
        <w:rPr>
          <w:color w:val="FF0000"/>
        </w:rPr>
        <w:t xml:space="preserve">mmune </w:t>
      </w:r>
      <w:r w:rsidRPr="004E57E6">
        <w:rPr>
          <w:rFonts w:hint="eastAsia"/>
          <w:color w:val="FF0000"/>
        </w:rPr>
        <w:t>Support</w:t>
      </w:r>
      <w:r>
        <w:rPr>
          <w:color w:val="FF0000"/>
        </w:rPr>
        <w:t xml:space="preserve"> </w:t>
      </w:r>
      <w:r w:rsidRPr="004E57E6">
        <w:rPr>
          <w:color w:val="FF0000"/>
        </w:rPr>
        <w:t xml:space="preserve">for </w:t>
      </w:r>
      <w:r>
        <w:rPr>
          <w:color w:val="FF0000"/>
        </w:rPr>
        <w:t>O</w:t>
      </w:r>
      <w:r w:rsidRPr="004E57E6">
        <w:rPr>
          <w:color w:val="FF0000"/>
        </w:rPr>
        <w:t xml:space="preserve">ral </w:t>
      </w:r>
      <w:r>
        <w:rPr>
          <w:color w:val="FF0000"/>
        </w:rPr>
        <w:t>H</w:t>
      </w:r>
      <w:r w:rsidRPr="004E57E6">
        <w:rPr>
          <w:color w:val="FF0000"/>
        </w:rPr>
        <w:t>ealth</w:t>
      </w:r>
    </w:p>
    <w:p w14:paraId="7D683FA2" w14:textId="77777777" w:rsidR="00A4254E" w:rsidRDefault="00A4254E" w:rsidP="00A4254E"/>
    <w:p w14:paraId="235E2C01" w14:textId="77777777" w:rsidR="00A4254E" w:rsidRDefault="00A4254E" w:rsidP="00A4254E">
      <w:pPr>
        <w:rPr>
          <w:color w:val="FF0000"/>
        </w:rPr>
      </w:pPr>
      <w:r>
        <w:rPr>
          <w:color w:val="FF0000"/>
        </w:rPr>
        <w:t>the Solution to Maintain</w:t>
      </w:r>
      <w:r w:rsidRPr="00552ACE">
        <w:rPr>
          <w:color w:val="FF0000"/>
        </w:rPr>
        <w:t xml:space="preserve"> </w:t>
      </w:r>
      <w:r>
        <w:rPr>
          <w:color w:val="FF0000"/>
        </w:rPr>
        <w:t>Dental</w:t>
      </w:r>
      <w:r w:rsidRPr="00552ACE">
        <w:rPr>
          <w:color w:val="FF0000"/>
        </w:rPr>
        <w:t xml:space="preserve"> </w:t>
      </w:r>
      <w:r>
        <w:rPr>
          <w:color w:val="FF0000"/>
        </w:rPr>
        <w:t>H</w:t>
      </w:r>
      <w:r w:rsidRPr="00552ACE">
        <w:rPr>
          <w:color w:val="FF0000"/>
        </w:rPr>
        <w:t>ygiene</w:t>
      </w:r>
      <w:r>
        <w:rPr>
          <w:color w:val="FF0000"/>
        </w:rPr>
        <w:t xml:space="preserve"> and Strengthen Gums</w:t>
      </w:r>
    </w:p>
    <w:p w14:paraId="6ECAE978" w14:textId="77777777" w:rsidR="00A4254E" w:rsidRDefault="00A4254E" w:rsidP="00A4254E"/>
    <w:p w14:paraId="796B88E4" w14:textId="77777777" w:rsidR="00A4254E" w:rsidRPr="00193443" w:rsidRDefault="00A4254E" w:rsidP="00A4254E">
      <w:pPr>
        <w:rPr>
          <w:color w:val="FF0000"/>
        </w:rPr>
      </w:pPr>
      <w:r w:rsidRPr="00193443">
        <w:rPr>
          <w:color w:val="FF0000"/>
        </w:rPr>
        <w:t xml:space="preserve">30 ml / </w:t>
      </w:r>
      <w:r w:rsidRPr="00193443">
        <w:rPr>
          <w:rFonts w:hint="eastAsia"/>
          <w:color w:val="FF0000"/>
        </w:rPr>
        <w:t>1</w:t>
      </w:r>
      <w:r w:rsidRPr="00193443">
        <w:rPr>
          <w:color w:val="FF0000"/>
        </w:rPr>
        <w:t xml:space="preserve"> </w:t>
      </w:r>
      <w:proofErr w:type="spellStart"/>
      <w:r w:rsidRPr="00193443">
        <w:rPr>
          <w:color w:val="FF0000"/>
        </w:rPr>
        <w:t>fl</w:t>
      </w:r>
      <w:proofErr w:type="spellEnd"/>
      <w:r w:rsidRPr="00193443">
        <w:rPr>
          <w:color w:val="FF0000"/>
        </w:rPr>
        <w:t xml:space="preserve"> oz</w:t>
      </w:r>
    </w:p>
    <w:p w14:paraId="2D6F8D0A" w14:textId="77777777" w:rsidR="00A4254E" w:rsidRDefault="00A4254E" w:rsidP="00A4254E"/>
    <w:p w14:paraId="2B827600" w14:textId="77777777" w:rsidR="00A4254E" w:rsidRDefault="00A4254E" w:rsidP="00A4254E"/>
    <w:p w14:paraId="46F5AEC6" w14:textId="77777777" w:rsidR="00A4254E" w:rsidRPr="00607E32" w:rsidRDefault="00A4254E" w:rsidP="00A4254E">
      <w:pPr>
        <w:rPr>
          <w:color w:val="FF0000"/>
        </w:rPr>
      </w:pPr>
      <w:r>
        <w:rPr>
          <w:rFonts w:hint="eastAsia"/>
          <w:color w:val="FF0000"/>
        </w:rPr>
        <w:t>Directions</w:t>
      </w:r>
      <w:r w:rsidRPr="00607E32">
        <w:rPr>
          <w:rFonts w:hint="eastAsia"/>
          <w:color w:val="FF0000"/>
        </w:rPr>
        <w:t>:</w:t>
      </w:r>
      <w:r w:rsidRPr="00607E32">
        <w:rPr>
          <w:color w:val="FF0000"/>
        </w:rPr>
        <w:t xml:space="preserve"> </w:t>
      </w:r>
      <w:r w:rsidRPr="00607E32">
        <w:rPr>
          <w:rFonts w:hint="eastAsia"/>
          <w:color w:val="FF0000"/>
        </w:rPr>
        <w:t>Drop</w:t>
      </w:r>
      <w:r w:rsidRPr="00607E32">
        <w:rPr>
          <w:color w:val="FF0000"/>
        </w:rPr>
        <w:t xml:space="preserve"> </w:t>
      </w:r>
      <w:r w:rsidRPr="00607E32">
        <w:rPr>
          <w:rFonts w:hint="eastAsia"/>
          <w:color w:val="FF0000"/>
        </w:rPr>
        <w:t>on</w:t>
      </w:r>
      <w:r w:rsidRPr="00607E32">
        <w:rPr>
          <w:color w:val="FF0000"/>
        </w:rPr>
        <w:t xml:space="preserve"> the teeth </w:t>
      </w:r>
      <w:r w:rsidRPr="00607E32">
        <w:rPr>
          <w:rFonts w:hint="eastAsia"/>
          <w:color w:val="FF0000"/>
        </w:rPr>
        <w:t>directly</w:t>
      </w:r>
      <w:r w:rsidRPr="00607E32">
        <w:rPr>
          <w:color w:val="FF0000"/>
        </w:rPr>
        <w:t xml:space="preserve"> after brushing. Or, put into clear aligners before wearing again. </w:t>
      </w:r>
      <w:r>
        <w:rPr>
          <w:color w:val="FF0000"/>
        </w:rPr>
        <w:t>No need to</w:t>
      </w:r>
      <w:r w:rsidRPr="00607E32">
        <w:rPr>
          <w:color w:val="FF0000"/>
        </w:rPr>
        <w:t xml:space="preserve"> rinse your mouth with water.</w:t>
      </w:r>
    </w:p>
    <w:p w14:paraId="5A3EB46D" w14:textId="77777777" w:rsidR="00A4254E" w:rsidRPr="00607E32" w:rsidRDefault="00A4254E" w:rsidP="00A4254E">
      <w:pPr>
        <w:rPr>
          <w:color w:val="FF0000"/>
        </w:rPr>
      </w:pPr>
    </w:p>
    <w:p w14:paraId="329C92EA" w14:textId="77777777" w:rsidR="00A4254E" w:rsidRPr="00607E32" w:rsidRDefault="00A4254E" w:rsidP="00A4254E">
      <w:pPr>
        <w:rPr>
          <w:color w:val="FF0000"/>
        </w:rPr>
      </w:pPr>
      <w:r w:rsidRPr="00607E32">
        <w:rPr>
          <w:rFonts w:hint="eastAsia"/>
          <w:color w:val="FF0000"/>
        </w:rPr>
        <w:t>C</w:t>
      </w:r>
      <w:r w:rsidRPr="00607E32">
        <w:rPr>
          <w:color w:val="FF0000"/>
        </w:rPr>
        <w:t xml:space="preserve">ontains: a proprietary blend of natural plant extract including Angelica, Radix </w:t>
      </w:r>
      <w:proofErr w:type="spellStart"/>
      <w:r w:rsidRPr="00607E32">
        <w:rPr>
          <w:color w:val="FF0000"/>
        </w:rPr>
        <w:t>Rehmanniae</w:t>
      </w:r>
      <w:proofErr w:type="spellEnd"/>
      <w:r w:rsidRPr="00607E32">
        <w:rPr>
          <w:color w:val="FF0000"/>
        </w:rPr>
        <w:t xml:space="preserve">, </w:t>
      </w:r>
      <w:proofErr w:type="spellStart"/>
      <w:r w:rsidRPr="00607E32">
        <w:rPr>
          <w:color w:val="FF0000"/>
        </w:rPr>
        <w:t>Coptis</w:t>
      </w:r>
      <w:proofErr w:type="spellEnd"/>
      <w:r w:rsidRPr="00607E32">
        <w:rPr>
          <w:color w:val="FF0000"/>
        </w:rPr>
        <w:t>, Honeysuckle, Echinacea, Sage, Chamomile, Acerola cherry.</w:t>
      </w:r>
    </w:p>
    <w:p w14:paraId="3BBCE244" w14:textId="77777777" w:rsidR="00A4254E" w:rsidRPr="00607E32" w:rsidRDefault="00A4254E" w:rsidP="00A4254E">
      <w:pPr>
        <w:rPr>
          <w:color w:val="FF0000"/>
        </w:rPr>
      </w:pPr>
    </w:p>
    <w:p w14:paraId="58411A93" w14:textId="77777777" w:rsidR="00A4254E" w:rsidRPr="00607E32" w:rsidRDefault="00A4254E" w:rsidP="00A4254E">
      <w:pPr>
        <w:rPr>
          <w:color w:val="FF0000"/>
        </w:rPr>
      </w:pPr>
      <w:r w:rsidRPr="00607E32">
        <w:rPr>
          <w:color w:val="FF0000"/>
        </w:rPr>
        <w:t>Made in Taiwan</w:t>
      </w:r>
    </w:p>
    <w:p w14:paraId="54A56B5E" w14:textId="77777777" w:rsidR="00A4254E" w:rsidRPr="00607E32" w:rsidRDefault="00A4254E" w:rsidP="00A4254E">
      <w:pPr>
        <w:rPr>
          <w:rFonts w:hint="eastAsia"/>
          <w:color w:val="FF0000"/>
        </w:rPr>
      </w:pPr>
    </w:p>
    <w:p w14:paraId="6FDC99D9" w14:textId="77777777" w:rsidR="00030BD5" w:rsidRDefault="00030BD5"/>
    <w:sectPr w:rsidR="00030B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54E"/>
    <w:rsid w:val="00030BD5"/>
    <w:rsid w:val="00A4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EFE5E"/>
  <w15:chartTrackingRefBased/>
  <w15:docId w15:val="{DE33117C-A6C5-43E3-8746-2F9DA0CE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5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Zhou</dc:creator>
  <cp:keywords/>
  <dc:description/>
  <cp:lastModifiedBy>Kevin Zhou</cp:lastModifiedBy>
  <cp:revision>1</cp:revision>
  <dcterms:created xsi:type="dcterms:W3CDTF">2021-12-25T16:17:00Z</dcterms:created>
  <dcterms:modified xsi:type="dcterms:W3CDTF">2021-12-25T16:18:00Z</dcterms:modified>
</cp:coreProperties>
</file>